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98" w:rsidRDefault="003B3A9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3B3A98" w:rsidRDefault="00D73C06">
      <w:pPr>
        <w:spacing w:before="240"/>
        <w:ind w:left="2161"/>
        <w:rPr>
          <w:b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ragraph">
                  <wp:posOffset>643255</wp:posOffset>
                </wp:positionV>
                <wp:extent cx="10126980" cy="464820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6980" cy="464820"/>
                          <a:chOff x="402" y="1013"/>
                          <a:chExt cx="15948" cy="732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2" y="1013"/>
                            <a:ext cx="15948" cy="732"/>
                          </a:xfrm>
                          <a:prstGeom prst="rect">
                            <a:avLst/>
                          </a:prstGeom>
                          <a:solidFill>
                            <a:srgbClr val="BD1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1293"/>
                            <a:ext cx="135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9" y="1163"/>
                            <a:ext cx="121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1166"/>
                            <a:ext cx="346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7AA3F" id="Group 9" o:spid="_x0000_s1026" style="position:absolute;margin-left:20.1pt;margin-top:50.65pt;width:797.4pt;height:36.6pt;z-index:-6016;mso-position-horizontal-relative:page" coordorigin="402,1013" coordsize="15948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">
                <v:rect id="Rectangle 13" o:spid="_x0000_s1027" style="position:absolute;left:402;top:1013;width:15948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" fillcolor="#bd1e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700;top:1293;width:1352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">
                  <v:imagedata r:id="rId8" o:title=""/>
                </v:shape>
                <v:shape id="Picture 11" o:spid="_x0000_s1029" type="#_x0000_t75" style="position:absolute;left:2719;top:1163;width:121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">
                  <v:imagedata r:id="rId9" o:title=""/>
                </v:shape>
                <v:shape id="Picture 10" o:spid="_x0000_s1030" type="#_x0000_t75" style="position:absolute;left:4401;top:1166;width:3464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9558020</wp:posOffset>
                </wp:positionH>
                <wp:positionV relativeFrom="paragraph">
                  <wp:posOffset>194945</wp:posOffset>
                </wp:positionV>
                <wp:extent cx="786765" cy="308610"/>
                <wp:effectExtent l="4445" t="4445" r="0" b="127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08610"/>
                          <a:chOff x="15052" y="307"/>
                          <a:chExt cx="1239" cy="486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052" y="306"/>
                            <a:ext cx="1239" cy="486"/>
                          </a:xfrm>
                          <a:prstGeom prst="rect">
                            <a:avLst/>
                          </a:prstGeom>
                          <a:solidFill>
                            <a:srgbClr val="007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5087" y="347"/>
                            <a:ext cx="1157" cy="404"/>
                          </a:xfrm>
                          <a:custGeom>
                            <a:avLst/>
                            <a:gdLst>
                              <a:gd name="T0" fmla="+- 0 15886 15087"/>
                              <a:gd name="T1" fmla="*/ T0 w 1157"/>
                              <a:gd name="T2" fmla="+- 0 732 348"/>
                              <a:gd name="T3" fmla="*/ 732 h 404"/>
                              <a:gd name="T4" fmla="+- 0 15946 15087"/>
                              <a:gd name="T5" fmla="*/ T4 w 1157"/>
                              <a:gd name="T6" fmla="+- 0 746 348"/>
                              <a:gd name="T7" fmla="*/ 746 h 404"/>
                              <a:gd name="T8" fmla="+- 0 16011 15087"/>
                              <a:gd name="T9" fmla="*/ T8 w 1157"/>
                              <a:gd name="T10" fmla="+- 0 752 348"/>
                              <a:gd name="T11" fmla="*/ 752 h 404"/>
                              <a:gd name="T12" fmla="+- 0 16145 15087"/>
                              <a:gd name="T13" fmla="*/ T12 w 1157"/>
                              <a:gd name="T14" fmla="+- 0 725 348"/>
                              <a:gd name="T15" fmla="*/ 725 h 404"/>
                              <a:gd name="T16" fmla="+- 0 16193 15087"/>
                              <a:gd name="T17" fmla="*/ T16 w 1157"/>
                              <a:gd name="T18" fmla="+- 0 675 348"/>
                              <a:gd name="T19" fmla="*/ 675 h 404"/>
                              <a:gd name="T20" fmla="+- 0 15984 15087"/>
                              <a:gd name="T21" fmla="*/ T20 w 1157"/>
                              <a:gd name="T22" fmla="+- 0 673 348"/>
                              <a:gd name="T23" fmla="*/ 673 h 404"/>
                              <a:gd name="T24" fmla="+- 0 15931 15087"/>
                              <a:gd name="T25" fmla="*/ T24 w 1157"/>
                              <a:gd name="T26" fmla="+- 0 662 348"/>
                              <a:gd name="T27" fmla="*/ 662 h 404"/>
                              <a:gd name="T28" fmla="+- 0 15308 15087"/>
                              <a:gd name="T29" fmla="*/ T28 w 1157"/>
                              <a:gd name="T30" fmla="+- 0 355 348"/>
                              <a:gd name="T31" fmla="*/ 355 h 404"/>
                              <a:gd name="T32" fmla="+- 0 15087 15087"/>
                              <a:gd name="T33" fmla="*/ T32 w 1157"/>
                              <a:gd name="T34" fmla="+- 0 746 348"/>
                              <a:gd name="T35" fmla="*/ 746 h 404"/>
                              <a:gd name="T36" fmla="+- 0 15245 15087"/>
                              <a:gd name="T37" fmla="*/ T36 w 1157"/>
                              <a:gd name="T38" fmla="+- 0 475 348"/>
                              <a:gd name="T39" fmla="*/ 475 h 404"/>
                              <a:gd name="T40" fmla="+- 0 15308 15087"/>
                              <a:gd name="T41" fmla="*/ T40 w 1157"/>
                              <a:gd name="T42" fmla="+- 0 355 348"/>
                              <a:gd name="T43" fmla="*/ 355 h 404"/>
                              <a:gd name="T44" fmla="+- 0 15246 15087"/>
                              <a:gd name="T45" fmla="*/ T44 w 1157"/>
                              <a:gd name="T46" fmla="+- 0 475 348"/>
                              <a:gd name="T47" fmla="*/ 475 h 404"/>
                              <a:gd name="T48" fmla="+- 0 15464 15087"/>
                              <a:gd name="T49" fmla="*/ T48 w 1157"/>
                              <a:gd name="T50" fmla="+- 0 746 348"/>
                              <a:gd name="T51" fmla="*/ 746 h 404"/>
                              <a:gd name="T52" fmla="+- 0 15390 15087"/>
                              <a:gd name="T53" fmla="*/ T52 w 1157"/>
                              <a:gd name="T54" fmla="+- 0 626 348"/>
                              <a:gd name="T55" fmla="*/ 626 h 404"/>
                              <a:gd name="T56" fmla="+- 0 15698 15087"/>
                              <a:gd name="T57" fmla="*/ T56 w 1157"/>
                              <a:gd name="T58" fmla="+- 0 355 348"/>
                              <a:gd name="T59" fmla="*/ 355 h 404"/>
                              <a:gd name="T60" fmla="+- 0 15506 15087"/>
                              <a:gd name="T61" fmla="*/ T60 w 1157"/>
                              <a:gd name="T62" fmla="+- 0 746 348"/>
                              <a:gd name="T63" fmla="*/ 746 h 404"/>
                              <a:gd name="T64" fmla="+- 0 15650 15087"/>
                              <a:gd name="T65" fmla="*/ T64 w 1157"/>
                              <a:gd name="T66" fmla="+- 0 578 348"/>
                              <a:gd name="T67" fmla="*/ 578 h 404"/>
                              <a:gd name="T68" fmla="+- 0 15901 15087"/>
                              <a:gd name="T69" fmla="*/ T68 w 1157"/>
                              <a:gd name="T70" fmla="+- 0 504 348"/>
                              <a:gd name="T71" fmla="*/ 504 h 404"/>
                              <a:gd name="T72" fmla="+- 0 15698 15087"/>
                              <a:gd name="T73" fmla="*/ T72 w 1157"/>
                              <a:gd name="T74" fmla="+- 0 355 348"/>
                              <a:gd name="T75" fmla="*/ 355 h 404"/>
                              <a:gd name="T76" fmla="+- 0 15777 15087"/>
                              <a:gd name="T77" fmla="*/ T76 w 1157"/>
                              <a:gd name="T78" fmla="+- 0 578 348"/>
                              <a:gd name="T79" fmla="*/ 578 h 404"/>
                              <a:gd name="T80" fmla="+- 0 15850 15087"/>
                              <a:gd name="T81" fmla="*/ T80 w 1157"/>
                              <a:gd name="T82" fmla="+- 0 746 348"/>
                              <a:gd name="T83" fmla="*/ 746 h 404"/>
                              <a:gd name="T84" fmla="+- 0 16120 15087"/>
                              <a:gd name="T85" fmla="*/ T84 w 1157"/>
                              <a:gd name="T86" fmla="+- 0 348 348"/>
                              <a:gd name="T87" fmla="*/ 348 h 404"/>
                              <a:gd name="T88" fmla="+- 0 15997 15087"/>
                              <a:gd name="T89" fmla="*/ T88 w 1157"/>
                              <a:gd name="T90" fmla="+- 0 376 348"/>
                              <a:gd name="T91" fmla="*/ 376 h 404"/>
                              <a:gd name="T92" fmla="+- 0 15940 15087"/>
                              <a:gd name="T93" fmla="*/ T92 w 1157"/>
                              <a:gd name="T94" fmla="+- 0 479 348"/>
                              <a:gd name="T95" fmla="*/ 479 h 404"/>
                              <a:gd name="T96" fmla="+- 0 16019 15087"/>
                              <a:gd name="T97" fmla="*/ T96 w 1157"/>
                              <a:gd name="T98" fmla="+- 0 572 348"/>
                              <a:gd name="T99" fmla="*/ 572 h 404"/>
                              <a:gd name="T100" fmla="+- 0 16097 15087"/>
                              <a:gd name="T101" fmla="*/ T100 w 1157"/>
                              <a:gd name="T102" fmla="+- 0 629 348"/>
                              <a:gd name="T103" fmla="*/ 629 h 404"/>
                              <a:gd name="T104" fmla="+- 0 16067 15087"/>
                              <a:gd name="T105" fmla="*/ T104 w 1157"/>
                              <a:gd name="T106" fmla="+- 0 667 348"/>
                              <a:gd name="T107" fmla="*/ 667 h 404"/>
                              <a:gd name="T108" fmla="+- 0 16011 15087"/>
                              <a:gd name="T109" fmla="*/ T108 w 1157"/>
                              <a:gd name="T110" fmla="+- 0 675 348"/>
                              <a:gd name="T111" fmla="*/ 675 h 404"/>
                              <a:gd name="T112" fmla="+- 0 16208 15087"/>
                              <a:gd name="T113" fmla="*/ T112 w 1157"/>
                              <a:gd name="T114" fmla="+- 0 616 348"/>
                              <a:gd name="T115" fmla="*/ 616 h 404"/>
                              <a:gd name="T116" fmla="+- 0 16130 15087"/>
                              <a:gd name="T117" fmla="*/ T116 w 1157"/>
                              <a:gd name="T118" fmla="+- 0 516 348"/>
                              <a:gd name="T119" fmla="*/ 516 h 404"/>
                              <a:gd name="T120" fmla="+- 0 16051 15087"/>
                              <a:gd name="T121" fmla="*/ T120 w 1157"/>
                              <a:gd name="T122" fmla="+- 0 463 348"/>
                              <a:gd name="T123" fmla="*/ 463 h 404"/>
                              <a:gd name="T124" fmla="+- 0 16074 15087"/>
                              <a:gd name="T125" fmla="*/ T124 w 1157"/>
                              <a:gd name="T126" fmla="+- 0 432 348"/>
                              <a:gd name="T127" fmla="*/ 432 h 404"/>
                              <a:gd name="T128" fmla="+- 0 16129 15087"/>
                              <a:gd name="T129" fmla="*/ T128 w 1157"/>
                              <a:gd name="T130" fmla="+- 0 425 348"/>
                              <a:gd name="T131" fmla="*/ 425 h 404"/>
                              <a:gd name="T132" fmla="+- 0 16244 15087"/>
                              <a:gd name="T133" fmla="*/ T132 w 1157"/>
                              <a:gd name="T134" fmla="+- 0 365 348"/>
                              <a:gd name="T135" fmla="*/ 365 h 404"/>
                              <a:gd name="T136" fmla="+- 0 16190 15087"/>
                              <a:gd name="T137" fmla="*/ T136 w 1157"/>
                              <a:gd name="T138" fmla="+- 0 352 348"/>
                              <a:gd name="T139" fmla="*/ 352 h 404"/>
                              <a:gd name="T140" fmla="+- 0 16120 15087"/>
                              <a:gd name="T141" fmla="*/ T140 w 1157"/>
                              <a:gd name="T142" fmla="+- 0 348 348"/>
                              <a:gd name="T143" fmla="*/ 348 h 404"/>
                              <a:gd name="T144" fmla="+- 0 15448 15087"/>
                              <a:gd name="T145" fmla="*/ T144 w 1157"/>
                              <a:gd name="T146" fmla="+- 0 355 348"/>
                              <a:gd name="T147" fmla="*/ 355 h 404"/>
                              <a:gd name="T148" fmla="+- 0 15490 15087"/>
                              <a:gd name="T149" fmla="*/ T148 w 1157"/>
                              <a:gd name="T150" fmla="+- 0 626 348"/>
                              <a:gd name="T151" fmla="*/ 626 h 404"/>
                              <a:gd name="T152" fmla="+- 0 15934 15087"/>
                              <a:gd name="T153" fmla="*/ T152 w 1157"/>
                              <a:gd name="T154" fmla="+- 0 355 348"/>
                              <a:gd name="T155" fmla="*/ 355 h 404"/>
                              <a:gd name="T156" fmla="+- 0 15794 15087"/>
                              <a:gd name="T157" fmla="*/ T156 w 1157"/>
                              <a:gd name="T158" fmla="+- 0 504 348"/>
                              <a:gd name="T159" fmla="*/ 504 h 404"/>
                              <a:gd name="T160" fmla="+- 0 15934 15087"/>
                              <a:gd name="T161" fmla="*/ T160 w 1157"/>
                              <a:gd name="T162" fmla="+- 0 355 348"/>
                              <a:gd name="T163" fmla="*/ 355 h 404"/>
                              <a:gd name="T164" fmla="+- 0 16129 15087"/>
                              <a:gd name="T165" fmla="*/ T164 w 1157"/>
                              <a:gd name="T166" fmla="+- 0 425 348"/>
                              <a:gd name="T167" fmla="*/ 425 h 404"/>
                              <a:gd name="T168" fmla="+- 0 16181 15087"/>
                              <a:gd name="T169" fmla="*/ T168 w 1157"/>
                              <a:gd name="T170" fmla="+- 0 431 348"/>
                              <a:gd name="T171" fmla="*/ 431 h 404"/>
                              <a:gd name="T172" fmla="+- 0 16218 15087"/>
                              <a:gd name="T173" fmla="*/ T172 w 1157"/>
                              <a:gd name="T174" fmla="+- 0 443 348"/>
                              <a:gd name="T175" fmla="*/ 44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57" h="404">
                                <a:moveTo>
                                  <a:pt x="825" y="305"/>
                                </a:moveTo>
                                <a:lnTo>
                                  <a:pt x="799" y="384"/>
                                </a:lnTo>
                                <a:lnTo>
                                  <a:pt x="828" y="392"/>
                                </a:lnTo>
                                <a:lnTo>
                                  <a:pt x="859" y="398"/>
                                </a:lnTo>
                                <a:lnTo>
                                  <a:pt x="892" y="403"/>
                                </a:lnTo>
                                <a:lnTo>
                                  <a:pt x="924" y="404"/>
                                </a:lnTo>
                                <a:lnTo>
                                  <a:pt x="994" y="398"/>
                                </a:lnTo>
                                <a:lnTo>
                                  <a:pt x="1058" y="377"/>
                                </a:lnTo>
                                <a:lnTo>
                                  <a:pt x="1103" y="335"/>
                                </a:lnTo>
                                <a:lnTo>
                                  <a:pt x="1106" y="327"/>
                                </a:lnTo>
                                <a:lnTo>
                                  <a:pt x="924" y="327"/>
                                </a:lnTo>
                                <a:lnTo>
                                  <a:pt x="897" y="325"/>
                                </a:lnTo>
                                <a:lnTo>
                                  <a:pt x="869" y="321"/>
                                </a:lnTo>
                                <a:lnTo>
                                  <a:pt x="844" y="314"/>
                                </a:lnTo>
                                <a:lnTo>
                                  <a:pt x="825" y="305"/>
                                </a:lnTo>
                                <a:close/>
                                <a:moveTo>
                                  <a:pt x="221" y="7"/>
                                </a:moveTo>
                                <a:lnTo>
                                  <a:pt x="86" y="7"/>
                                </a:lnTo>
                                <a:lnTo>
                                  <a:pt x="0" y="398"/>
                                </a:lnTo>
                                <a:lnTo>
                                  <a:pt x="102" y="398"/>
                                </a:lnTo>
                                <a:lnTo>
                                  <a:pt x="158" y="127"/>
                                </a:lnTo>
                                <a:lnTo>
                                  <a:pt x="257" y="127"/>
                                </a:lnTo>
                                <a:lnTo>
                                  <a:pt x="221" y="7"/>
                                </a:lnTo>
                                <a:close/>
                                <a:moveTo>
                                  <a:pt x="257" y="127"/>
                                </a:moveTo>
                                <a:lnTo>
                                  <a:pt x="159" y="127"/>
                                </a:lnTo>
                                <a:lnTo>
                                  <a:pt x="243" y="398"/>
                                </a:lnTo>
                                <a:lnTo>
                                  <a:pt x="377" y="398"/>
                                </a:lnTo>
                                <a:lnTo>
                                  <a:pt x="403" y="278"/>
                                </a:lnTo>
                                <a:lnTo>
                                  <a:pt x="303" y="278"/>
                                </a:lnTo>
                                <a:lnTo>
                                  <a:pt x="257" y="127"/>
                                </a:lnTo>
                                <a:close/>
                                <a:moveTo>
                                  <a:pt x="611" y="7"/>
                                </a:moveTo>
                                <a:lnTo>
                                  <a:pt x="503" y="7"/>
                                </a:lnTo>
                                <a:lnTo>
                                  <a:pt x="419" y="398"/>
                                </a:lnTo>
                                <a:lnTo>
                                  <a:pt x="527" y="398"/>
                                </a:lnTo>
                                <a:lnTo>
                                  <a:pt x="563" y="230"/>
                                </a:lnTo>
                                <a:lnTo>
                                  <a:pt x="799" y="230"/>
                                </a:lnTo>
                                <a:lnTo>
                                  <a:pt x="814" y="156"/>
                                </a:lnTo>
                                <a:lnTo>
                                  <a:pt x="579" y="156"/>
                                </a:lnTo>
                                <a:lnTo>
                                  <a:pt x="611" y="7"/>
                                </a:lnTo>
                                <a:close/>
                                <a:moveTo>
                                  <a:pt x="799" y="230"/>
                                </a:moveTo>
                                <a:lnTo>
                                  <a:pt x="690" y="230"/>
                                </a:lnTo>
                                <a:lnTo>
                                  <a:pt x="655" y="398"/>
                                </a:lnTo>
                                <a:lnTo>
                                  <a:pt x="763" y="398"/>
                                </a:lnTo>
                                <a:lnTo>
                                  <a:pt x="799" y="230"/>
                                </a:lnTo>
                                <a:close/>
                                <a:moveTo>
                                  <a:pt x="1033" y="0"/>
                                </a:moveTo>
                                <a:lnTo>
                                  <a:pt x="968" y="6"/>
                                </a:lnTo>
                                <a:lnTo>
                                  <a:pt x="910" y="28"/>
                                </a:lnTo>
                                <a:lnTo>
                                  <a:pt x="869" y="68"/>
                                </a:lnTo>
                                <a:lnTo>
                                  <a:pt x="853" y="131"/>
                                </a:lnTo>
                                <a:lnTo>
                                  <a:pt x="878" y="192"/>
                                </a:lnTo>
                                <a:lnTo>
                                  <a:pt x="932" y="224"/>
                                </a:lnTo>
                                <a:lnTo>
                                  <a:pt x="986" y="246"/>
                                </a:lnTo>
                                <a:lnTo>
                                  <a:pt x="1010" y="281"/>
                                </a:lnTo>
                                <a:lnTo>
                                  <a:pt x="1001" y="305"/>
                                </a:lnTo>
                                <a:lnTo>
                                  <a:pt x="980" y="319"/>
                                </a:lnTo>
                                <a:lnTo>
                                  <a:pt x="952" y="325"/>
                                </a:lnTo>
                                <a:lnTo>
                                  <a:pt x="924" y="327"/>
                                </a:lnTo>
                                <a:lnTo>
                                  <a:pt x="1106" y="327"/>
                                </a:lnTo>
                                <a:lnTo>
                                  <a:pt x="1121" y="268"/>
                                </a:lnTo>
                                <a:lnTo>
                                  <a:pt x="1097" y="202"/>
                                </a:lnTo>
                                <a:lnTo>
                                  <a:pt x="1043" y="168"/>
                                </a:lnTo>
                                <a:lnTo>
                                  <a:pt x="989" y="146"/>
                                </a:lnTo>
                                <a:lnTo>
                                  <a:pt x="964" y="115"/>
                                </a:lnTo>
                                <a:lnTo>
                                  <a:pt x="971" y="96"/>
                                </a:lnTo>
                                <a:lnTo>
                                  <a:pt x="987" y="84"/>
                                </a:lnTo>
                                <a:lnTo>
                                  <a:pt x="1012" y="79"/>
                                </a:lnTo>
                                <a:lnTo>
                                  <a:pt x="1042" y="77"/>
                                </a:lnTo>
                                <a:lnTo>
                                  <a:pt x="1137" y="77"/>
                                </a:lnTo>
                                <a:lnTo>
                                  <a:pt x="1157" y="17"/>
                                </a:lnTo>
                                <a:lnTo>
                                  <a:pt x="1133" y="10"/>
                                </a:lnTo>
                                <a:lnTo>
                                  <a:pt x="1103" y="4"/>
                                </a:lnTo>
                                <a:lnTo>
                                  <a:pt x="1070" y="1"/>
                                </a:lnTo>
                                <a:lnTo>
                                  <a:pt x="1033" y="0"/>
                                </a:lnTo>
                                <a:close/>
                                <a:moveTo>
                                  <a:pt x="463" y="7"/>
                                </a:moveTo>
                                <a:lnTo>
                                  <a:pt x="361" y="7"/>
                                </a:lnTo>
                                <a:lnTo>
                                  <a:pt x="304" y="278"/>
                                </a:lnTo>
                                <a:lnTo>
                                  <a:pt x="403" y="278"/>
                                </a:lnTo>
                                <a:lnTo>
                                  <a:pt x="463" y="7"/>
                                </a:lnTo>
                                <a:close/>
                                <a:moveTo>
                                  <a:pt x="847" y="7"/>
                                </a:moveTo>
                                <a:lnTo>
                                  <a:pt x="738" y="7"/>
                                </a:lnTo>
                                <a:lnTo>
                                  <a:pt x="707" y="156"/>
                                </a:lnTo>
                                <a:lnTo>
                                  <a:pt x="814" y="156"/>
                                </a:lnTo>
                                <a:lnTo>
                                  <a:pt x="847" y="7"/>
                                </a:lnTo>
                                <a:close/>
                                <a:moveTo>
                                  <a:pt x="1137" y="77"/>
                                </a:moveTo>
                                <a:lnTo>
                                  <a:pt x="1042" y="77"/>
                                </a:lnTo>
                                <a:lnTo>
                                  <a:pt x="1070" y="79"/>
                                </a:lnTo>
                                <a:lnTo>
                                  <a:pt x="1094" y="83"/>
                                </a:lnTo>
                                <a:lnTo>
                                  <a:pt x="1114" y="88"/>
                                </a:lnTo>
                                <a:lnTo>
                                  <a:pt x="1131" y="95"/>
                                </a:lnTo>
                                <a:lnTo>
                                  <a:pt x="113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140D0" id="Group 6" o:spid="_x0000_s1026" style="position:absolute;margin-left:752.6pt;margin-top:15.35pt;width:61.95pt;height:24.3pt;z-index:1048;mso-position-horizontal-relative:page" coordorigin="15052,307" coordsize="123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">
                <v:rect id="Rectangle 8" o:spid="_x0000_s1027" style="position:absolute;left:15052;top:306;width:123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" fillcolor="#0079c2" stroked="f"/>
                <v:shape id="AutoShape 7" o:spid="_x0000_s1028" style="position:absolute;left:15087;top:347;width:1157;height:404;visibility:visible;mso-wrap-style:square;v-text-anchor:top" coordsize="115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" path="m825,305r-26,79l828,392r31,6l892,403r32,1l994,398r64,-21l1103,335r3,-8l924,327r-27,-2l869,321r-25,-7l825,305xm221,7l86,7,,398r102,l158,127r99,l221,7xm257,127r-98,l243,398r134,l403,278r-100,l257,127xm611,7l503,7,419,398r108,l563,230r236,l814,156r-235,l611,7xm799,230r-109,l655,398r108,l799,230xm1033,l968,6,910,28,869,68r-16,63l878,192r54,32l986,246r24,35l1001,305r-21,14l952,325r-28,2l1106,327r15,-59l1097,202r-54,-34l989,146,964,115r7,-19l987,84r25,-5l1042,77r95,l1157,17r-24,-7l1103,4,1070,1,1033,xm463,7l361,7,304,278r99,l463,7xm847,7l738,7,707,156r107,l847,7xm1137,77r-95,l1070,79r24,4l1114,88r17,7l1137,77xe" stroked="f">
                  <v:path arrowok="t" o:connecttype="custom" o:connectlocs="799,732;859,746;924,752;1058,725;1106,675;897,673;844,662;221,355;0,746;158,475;221,355;159,475;377,746;303,626;611,355;419,746;563,578;814,504;611,355;690,578;763,746;1033,348;910,376;853,479;932,572;1010,629;980,667;924,675;1121,616;1043,516;964,463;987,432;1042,425;1157,365;1103,352;1033,348;361,355;403,626;847,355;707,504;847,355;1042,425;1094,431;1131,443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252729</wp:posOffset>
            </wp:positionH>
            <wp:positionV relativeFrom="paragraph">
              <wp:posOffset>-139740</wp:posOffset>
            </wp:positionV>
            <wp:extent cx="631825" cy="73201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3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85B"/>
          <w:sz w:val="34"/>
        </w:rPr>
        <w:t>TREATING YOUR INFECTION – RESPIRATORY TRACT INFECTION (RTI)</w:t>
      </w:r>
    </w:p>
    <w:p w:rsidR="003B3A98" w:rsidRDefault="003B3A98">
      <w:pPr>
        <w:pStyle w:val="BodyText"/>
        <w:rPr>
          <w:b/>
          <w:sz w:val="20"/>
        </w:rPr>
      </w:pPr>
    </w:p>
    <w:p w:rsidR="003B3A98" w:rsidRDefault="003B3A98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64" w:type="dxa"/>
        <w:tblBorders>
          <w:top w:val="single" w:sz="4" w:space="0" w:color="646668"/>
          <w:left w:val="single" w:sz="4" w:space="0" w:color="646668"/>
          <w:bottom w:val="single" w:sz="4" w:space="0" w:color="646668"/>
          <w:right w:val="single" w:sz="4" w:space="0" w:color="646668"/>
          <w:insideH w:val="single" w:sz="4" w:space="0" w:color="646668"/>
          <w:insideV w:val="single" w:sz="4" w:space="0" w:color="6466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3544"/>
        <w:gridCol w:w="8366"/>
      </w:tblGrid>
      <w:tr w:rsidR="003B3A98">
        <w:trPr>
          <w:trHeight w:val="765"/>
        </w:trPr>
        <w:tc>
          <w:tcPr>
            <w:tcW w:w="1983" w:type="dxa"/>
            <w:tcBorders>
              <w:top w:val="nil"/>
              <w:left w:val="nil"/>
              <w:right w:val="nil"/>
            </w:tcBorders>
          </w:tcPr>
          <w:p w:rsidR="003B3A98" w:rsidRDefault="003B3A9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B3A98" w:rsidRDefault="00D73C06"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color w:val="DFCAC1"/>
                <w:sz w:val="20"/>
              </w:rPr>
              <w:t>Your infection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:rsidR="003B3A98" w:rsidRDefault="00D73C06">
            <w:pPr>
              <w:pStyle w:val="TableParagraph"/>
              <w:spacing w:before="148"/>
              <w:ind w:left="295" w:right="317" w:firstLine="12"/>
              <w:rPr>
                <w:b/>
                <w:sz w:val="20"/>
              </w:rPr>
            </w:pPr>
            <w:r>
              <w:rPr>
                <w:b/>
                <w:color w:val="DFCAC1"/>
                <w:sz w:val="20"/>
              </w:rPr>
              <w:t>Most are better by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3B3A98" w:rsidRDefault="00D73C06">
            <w:pPr>
              <w:pStyle w:val="TableParagraph"/>
              <w:spacing w:before="153"/>
              <w:ind w:left="981" w:right="261" w:hanging="490"/>
              <w:rPr>
                <w:b/>
                <w:sz w:val="20"/>
              </w:rPr>
            </w:pPr>
            <w:r>
              <w:rPr>
                <w:b/>
                <w:color w:val="DFCAC1"/>
                <w:sz w:val="20"/>
              </w:rPr>
              <w:t>How to look after yourself and your family</w:t>
            </w:r>
          </w:p>
        </w:tc>
        <w:tc>
          <w:tcPr>
            <w:tcW w:w="8366" w:type="dxa"/>
            <w:tcBorders>
              <w:top w:val="nil"/>
              <w:left w:val="nil"/>
              <w:right w:val="nil"/>
            </w:tcBorders>
          </w:tcPr>
          <w:p w:rsidR="003B3A98" w:rsidRDefault="003B3A9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B3A98" w:rsidRDefault="00D73C06">
            <w:pPr>
              <w:pStyle w:val="TableParagraph"/>
              <w:ind w:left="3184" w:right="3530"/>
              <w:jc w:val="center"/>
              <w:rPr>
                <w:b/>
                <w:sz w:val="20"/>
              </w:rPr>
            </w:pPr>
            <w:r>
              <w:rPr>
                <w:b/>
                <w:color w:val="DFCAC1"/>
                <w:sz w:val="20"/>
              </w:rPr>
              <w:t>When to get help</w:t>
            </w:r>
          </w:p>
        </w:tc>
      </w:tr>
      <w:tr w:rsidR="003B3A98">
        <w:trPr>
          <w:trHeight w:val="606"/>
        </w:trPr>
        <w:tc>
          <w:tcPr>
            <w:tcW w:w="1983" w:type="dxa"/>
          </w:tcPr>
          <w:p w:rsidR="003B3A98" w:rsidRDefault="00D73C06">
            <w:pPr>
              <w:pStyle w:val="TableParagraph"/>
              <w:spacing w:before="137" w:line="146" w:lineRule="auto"/>
              <w:ind w:left="662" w:right="339" w:hanging="530"/>
              <w:rPr>
                <w:sz w:val="20"/>
              </w:rPr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243840" cy="247650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Middle-ear infection</w:t>
            </w:r>
          </w:p>
        </w:tc>
        <w:tc>
          <w:tcPr>
            <w:tcW w:w="1983" w:type="dxa"/>
          </w:tcPr>
          <w:p w:rsidR="003B3A98" w:rsidRDefault="00D73C06">
            <w:pPr>
              <w:pStyle w:val="TableParagraph"/>
              <w:spacing w:before="186"/>
              <w:ind w:left="673" w:right="669"/>
              <w:jc w:val="center"/>
              <w:rPr>
                <w:sz w:val="20"/>
              </w:rPr>
            </w:pPr>
            <w:r>
              <w:rPr>
                <w:color w:val="646668"/>
                <w:sz w:val="20"/>
              </w:rPr>
              <w:t>8 days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B3A98" w:rsidRDefault="00D73C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hanging="226"/>
              <w:rPr>
                <w:sz w:val="20"/>
              </w:rPr>
            </w:pPr>
            <w:r>
              <w:rPr>
                <w:color w:val="646668"/>
                <w:sz w:val="20"/>
              </w:rPr>
              <w:t>Have plenty of</w:t>
            </w:r>
            <w:r>
              <w:rPr>
                <w:color w:val="646668"/>
                <w:spacing w:val="-1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rest.</w:t>
            </w:r>
          </w:p>
          <w:p w:rsidR="003B3A98" w:rsidRDefault="00D73C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59" w:line="297" w:lineRule="auto"/>
              <w:ind w:right="119" w:hanging="226"/>
              <w:rPr>
                <w:sz w:val="20"/>
              </w:rPr>
            </w:pPr>
            <w:r>
              <w:rPr>
                <w:color w:val="646668"/>
                <w:sz w:val="20"/>
              </w:rPr>
              <w:t>Drink enough fluids to avoid</w:t>
            </w:r>
            <w:r>
              <w:rPr>
                <w:color w:val="646668"/>
                <w:spacing w:val="-1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feeling thirsty.</w:t>
            </w:r>
          </w:p>
          <w:p w:rsidR="003B3A98" w:rsidRDefault="00D73C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3" w:line="300" w:lineRule="auto"/>
              <w:ind w:right="416" w:hanging="226"/>
              <w:jc w:val="both"/>
              <w:rPr>
                <w:sz w:val="20"/>
              </w:rPr>
            </w:pPr>
            <w:r>
              <w:rPr>
                <w:color w:val="646668"/>
                <w:sz w:val="20"/>
              </w:rPr>
              <w:t>Ask your local pharmacist to recommend medicines to help your symptoms or pain (or both).</w:t>
            </w:r>
          </w:p>
          <w:p w:rsidR="003B3A98" w:rsidRDefault="00D73C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300" w:lineRule="auto"/>
              <w:ind w:right="163" w:hanging="226"/>
              <w:rPr>
                <w:sz w:val="20"/>
              </w:rPr>
            </w:pPr>
            <w:r>
              <w:rPr>
                <w:color w:val="646668"/>
                <w:sz w:val="20"/>
              </w:rPr>
              <w:t>Fever is a sign the body is fighting the infection and usually gets better by itself in most cases. You can use paracetamol if you or</w:t>
            </w:r>
            <w:r>
              <w:rPr>
                <w:color w:val="646668"/>
                <w:spacing w:val="-1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 xml:space="preserve">your child are </w:t>
            </w:r>
            <w:r>
              <w:rPr>
                <w:color w:val="646668"/>
                <w:sz w:val="20"/>
              </w:rPr>
              <w:t>uncomfortable because of a</w:t>
            </w:r>
            <w:r>
              <w:rPr>
                <w:color w:val="646668"/>
                <w:spacing w:val="-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fever.</w:t>
            </w:r>
          </w:p>
          <w:p w:rsidR="003B3A98" w:rsidRDefault="00D73C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1" w:line="300" w:lineRule="auto"/>
              <w:ind w:right="175" w:hanging="226"/>
              <w:rPr>
                <w:sz w:val="20"/>
              </w:rPr>
            </w:pPr>
            <w:r>
              <w:rPr>
                <w:color w:val="646668"/>
                <w:sz w:val="20"/>
              </w:rPr>
              <w:t>Use a tissue and wash your</w:t>
            </w:r>
            <w:r>
              <w:rPr>
                <w:color w:val="646668"/>
                <w:spacing w:val="-15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hands with soap to help prevent spread of your infection to your family, friends and others you meet.</w:t>
            </w:r>
          </w:p>
        </w:tc>
        <w:tc>
          <w:tcPr>
            <w:tcW w:w="8366" w:type="dxa"/>
            <w:vMerge w:val="restart"/>
            <w:tcBorders>
              <w:bottom w:val="single" w:sz="4" w:space="0" w:color="000000"/>
            </w:tcBorders>
          </w:tcPr>
          <w:p w:rsidR="003B3A98" w:rsidRDefault="00D73C06">
            <w:pPr>
              <w:pStyle w:val="TableParagraph"/>
              <w:spacing w:before="19" w:line="300" w:lineRule="auto"/>
              <w:ind w:left="250" w:right="135"/>
              <w:rPr>
                <w:b/>
              </w:rPr>
            </w:pPr>
            <w:r>
              <w:rPr>
                <w:b/>
                <w:color w:val="646668"/>
              </w:rPr>
              <w:t>If you or your child has any of these symptoms, are getting worse or are sicker than you would expect (even if your/their temperature falls), trust your instincts and seek medical advice urgently from NHS 111 or your GP. If a child under the age of 5 has a</w:t>
            </w:r>
            <w:r>
              <w:rPr>
                <w:b/>
                <w:color w:val="646668"/>
              </w:rPr>
              <w:t>ny of symptoms 1–3 go to A&amp;E immediately or call 999.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line="228" w:lineRule="exact"/>
              <w:rPr>
                <w:sz w:val="20"/>
              </w:rPr>
            </w:pPr>
            <w:r>
              <w:rPr>
                <w:color w:val="646668"/>
                <w:sz w:val="20"/>
              </w:rPr>
              <w:t>If your skin is very cold or has a strange colour, or you develop an unusual</w:t>
            </w:r>
            <w:r>
              <w:rPr>
                <w:color w:val="646668"/>
                <w:spacing w:val="-2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rash.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5"/>
              <w:rPr>
                <w:sz w:val="20"/>
              </w:rPr>
            </w:pPr>
            <w:r>
              <w:rPr>
                <w:color w:val="646668"/>
                <w:sz w:val="20"/>
              </w:rPr>
              <w:t>If you have new feelings of confusion or drowsiness or have slurred</w:t>
            </w:r>
            <w:r>
              <w:rPr>
                <w:color w:val="646668"/>
                <w:spacing w:val="-10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speech.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4"/>
              <w:rPr>
                <w:sz w:val="20"/>
              </w:rPr>
            </w:pPr>
            <w:r>
              <w:rPr>
                <w:color w:val="646668"/>
                <w:sz w:val="20"/>
              </w:rPr>
              <w:t>If you have difficulty breathing. Signs that suggest breathing problems can</w:t>
            </w:r>
            <w:r>
              <w:rPr>
                <w:color w:val="646668"/>
                <w:spacing w:val="-10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be:</w:t>
            </w:r>
          </w:p>
          <w:p w:rsidR="003B3A98" w:rsidRDefault="00D73C06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58"/>
              <w:rPr>
                <w:sz w:val="20"/>
              </w:rPr>
            </w:pPr>
            <w:r>
              <w:rPr>
                <w:color w:val="646668"/>
                <w:sz w:val="20"/>
              </w:rPr>
              <w:t>breathing</w:t>
            </w:r>
            <w:r>
              <w:rPr>
                <w:color w:val="646668"/>
                <w:spacing w:val="-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quickly</w:t>
            </w:r>
          </w:p>
          <w:p w:rsidR="003B3A98" w:rsidRDefault="00D73C06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58"/>
              <w:rPr>
                <w:sz w:val="20"/>
              </w:rPr>
            </w:pPr>
            <w:r>
              <w:rPr>
                <w:color w:val="646668"/>
                <w:sz w:val="20"/>
              </w:rPr>
              <w:t>turning blue around the lips and the skin below the</w:t>
            </w:r>
            <w:r>
              <w:rPr>
                <w:color w:val="646668"/>
                <w:spacing w:val="-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mouth</w:t>
            </w:r>
          </w:p>
          <w:p w:rsidR="003B3A98" w:rsidRDefault="00D73C06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58"/>
              <w:rPr>
                <w:sz w:val="20"/>
              </w:rPr>
            </w:pPr>
            <w:r>
              <w:rPr>
                <w:color w:val="646668"/>
                <w:sz w:val="20"/>
              </w:rPr>
              <w:t>skin between or above the ribs getting sucked or pulled in with every</w:t>
            </w:r>
            <w:r>
              <w:rPr>
                <w:color w:val="646668"/>
                <w:spacing w:val="-1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breath.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6"/>
              <w:rPr>
                <w:sz w:val="20"/>
              </w:rPr>
            </w:pPr>
            <w:r>
              <w:rPr>
                <w:color w:val="646668"/>
                <w:sz w:val="20"/>
              </w:rPr>
              <w:t>If you develop a sever</w:t>
            </w:r>
            <w:r>
              <w:rPr>
                <w:color w:val="646668"/>
                <w:sz w:val="20"/>
              </w:rPr>
              <w:t>e headache and are</w:t>
            </w:r>
            <w:r>
              <w:rPr>
                <w:color w:val="646668"/>
                <w:spacing w:val="-6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sick.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3"/>
              <w:rPr>
                <w:sz w:val="20"/>
              </w:rPr>
            </w:pPr>
            <w:r>
              <w:rPr>
                <w:color w:val="646668"/>
                <w:sz w:val="20"/>
              </w:rPr>
              <w:t>If you develop chest</w:t>
            </w:r>
            <w:r>
              <w:rPr>
                <w:color w:val="646668"/>
                <w:spacing w:val="-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pain.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5"/>
              <w:rPr>
                <w:sz w:val="20"/>
              </w:rPr>
            </w:pPr>
            <w:r>
              <w:rPr>
                <w:color w:val="646668"/>
                <w:sz w:val="20"/>
              </w:rPr>
              <w:t>If you have difficulty swallowing or are</w:t>
            </w:r>
            <w:r>
              <w:rPr>
                <w:color w:val="646668"/>
                <w:spacing w:val="-4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drooling.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6"/>
              <w:rPr>
                <w:sz w:val="20"/>
              </w:rPr>
            </w:pPr>
            <w:r>
              <w:rPr>
                <w:color w:val="646668"/>
                <w:sz w:val="20"/>
              </w:rPr>
              <w:t>If you cough up</w:t>
            </w:r>
            <w:r>
              <w:rPr>
                <w:color w:val="646668"/>
                <w:spacing w:val="-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blood.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6"/>
              <w:rPr>
                <w:sz w:val="20"/>
              </w:rPr>
            </w:pPr>
            <w:r>
              <w:rPr>
                <w:color w:val="646668"/>
                <w:sz w:val="20"/>
              </w:rPr>
              <w:t>If you are passing little to no</w:t>
            </w:r>
            <w:r>
              <w:rPr>
                <w:color w:val="646668"/>
                <w:spacing w:val="-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urine.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  <w:tab w:val="left" w:pos="611"/>
              </w:tabs>
              <w:spacing w:before="113"/>
              <w:rPr>
                <w:sz w:val="20"/>
              </w:rPr>
            </w:pPr>
            <w:r>
              <w:rPr>
                <w:color w:val="646668"/>
                <w:sz w:val="20"/>
              </w:rPr>
              <w:t>If you are feeling a lot</w:t>
            </w:r>
            <w:r>
              <w:rPr>
                <w:color w:val="646668"/>
                <w:spacing w:val="-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worse.</w:t>
            </w:r>
          </w:p>
          <w:p w:rsidR="003B3A98" w:rsidRDefault="003B3A9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B3A98" w:rsidRDefault="00D73C06">
            <w:pPr>
              <w:pStyle w:val="TableParagraph"/>
              <w:spacing w:before="1"/>
              <w:ind w:left="250"/>
              <w:rPr>
                <w:b/>
                <w:sz w:val="20"/>
              </w:rPr>
            </w:pPr>
            <w:r>
              <w:rPr>
                <w:b/>
                <w:color w:val="646668"/>
                <w:sz w:val="20"/>
              </w:rPr>
              <w:t>Less serious signs that can usually wait until the next available appointment: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58"/>
              <w:rPr>
                <w:sz w:val="20"/>
              </w:rPr>
            </w:pPr>
            <w:r>
              <w:rPr>
                <w:color w:val="646668"/>
                <w:sz w:val="20"/>
              </w:rPr>
              <w:t>If you are not starting to improve a little by the time given in ‘Most are better</w:t>
            </w:r>
            <w:r>
              <w:rPr>
                <w:color w:val="646668"/>
                <w:spacing w:val="-11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by’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113" w:line="300" w:lineRule="auto"/>
              <w:ind w:right="226"/>
              <w:rPr>
                <w:sz w:val="20"/>
              </w:rPr>
            </w:pPr>
            <w:r>
              <w:rPr>
                <w:color w:val="646668"/>
                <w:sz w:val="20"/>
              </w:rPr>
              <w:t>Children with middle-ear infection: if fluid is coming out of their ears or they have new deafness.</w:t>
            </w:r>
          </w:p>
          <w:p w:rsidR="003B3A98" w:rsidRDefault="00D73C06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58"/>
              <w:rPr>
                <w:sz w:val="20"/>
              </w:rPr>
            </w:pPr>
            <w:r>
              <w:rPr>
                <w:color w:val="646668"/>
                <w:sz w:val="20"/>
              </w:rPr>
              <w:t>Mild side effects such as diarrhea: seek medical attention if you are</w:t>
            </w:r>
            <w:r>
              <w:rPr>
                <w:color w:val="646668"/>
                <w:spacing w:val="-17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concerned.</w:t>
            </w:r>
          </w:p>
        </w:tc>
      </w:tr>
      <w:tr w:rsidR="003B3A98">
        <w:trPr>
          <w:trHeight w:val="556"/>
        </w:trPr>
        <w:tc>
          <w:tcPr>
            <w:tcW w:w="1983" w:type="dxa"/>
          </w:tcPr>
          <w:p w:rsidR="003B3A98" w:rsidRDefault="00D73C06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noProof/>
                <w:position w:val="-13"/>
              </w:rPr>
              <w:drawing>
                <wp:inline distT="0" distB="0" distL="0" distR="0">
                  <wp:extent cx="249555" cy="24765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Sore</w:t>
            </w:r>
            <w:r>
              <w:rPr>
                <w:color w:val="646668"/>
                <w:spacing w:val="-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throat</w:t>
            </w:r>
          </w:p>
        </w:tc>
        <w:tc>
          <w:tcPr>
            <w:tcW w:w="1983" w:type="dxa"/>
          </w:tcPr>
          <w:p w:rsidR="003B3A98" w:rsidRDefault="00D73C06">
            <w:pPr>
              <w:pStyle w:val="TableParagraph"/>
              <w:spacing w:before="162"/>
              <w:ind w:left="606"/>
              <w:rPr>
                <w:sz w:val="20"/>
              </w:rPr>
            </w:pPr>
            <w:r>
              <w:rPr>
                <w:color w:val="646668"/>
                <w:sz w:val="20"/>
              </w:rPr>
              <w:t>7-8 days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566"/>
        </w:trPr>
        <w:tc>
          <w:tcPr>
            <w:tcW w:w="1983" w:type="dxa"/>
          </w:tcPr>
          <w:p w:rsidR="003B3A98" w:rsidRDefault="00D73C06">
            <w:pPr>
              <w:pStyle w:val="TableParagraph"/>
              <w:spacing w:before="54"/>
              <w:ind w:left="133"/>
              <w:rPr>
                <w:sz w:val="20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49554" cy="24765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4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Sinusitis</w:t>
            </w:r>
          </w:p>
        </w:tc>
        <w:tc>
          <w:tcPr>
            <w:tcW w:w="1983" w:type="dxa"/>
          </w:tcPr>
          <w:p w:rsidR="003B3A98" w:rsidRDefault="00D73C06">
            <w:pPr>
              <w:pStyle w:val="TableParagraph"/>
              <w:spacing w:before="168"/>
              <w:ind w:left="496"/>
              <w:rPr>
                <w:sz w:val="20"/>
              </w:rPr>
            </w:pPr>
            <w:r>
              <w:rPr>
                <w:color w:val="646668"/>
                <w:sz w:val="20"/>
              </w:rPr>
              <w:t>14-21 days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546"/>
        </w:trPr>
        <w:tc>
          <w:tcPr>
            <w:tcW w:w="1983" w:type="dxa"/>
          </w:tcPr>
          <w:p w:rsidR="003B3A98" w:rsidRDefault="00D73C06">
            <w:pPr>
              <w:pStyle w:val="TableParagraph"/>
              <w:spacing w:before="42"/>
              <w:ind w:left="121"/>
              <w:rPr>
                <w:sz w:val="20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49554" cy="2476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4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Common</w:t>
            </w:r>
            <w:r>
              <w:rPr>
                <w:color w:val="646668"/>
                <w:spacing w:val="-3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>cold</w:t>
            </w:r>
          </w:p>
        </w:tc>
        <w:tc>
          <w:tcPr>
            <w:tcW w:w="1983" w:type="dxa"/>
          </w:tcPr>
          <w:p w:rsidR="003B3A98" w:rsidRDefault="00D73C06">
            <w:pPr>
              <w:pStyle w:val="TableParagraph"/>
              <w:spacing w:before="158"/>
              <w:ind w:left="640"/>
              <w:rPr>
                <w:sz w:val="20"/>
              </w:rPr>
            </w:pPr>
            <w:r>
              <w:rPr>
                <w:color w:val="646668"/>
                <w:sz w:val="20"/>
              </w:rPr>
              <w:t>14 days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793"/>
        </w:trPr>
        <w:tc>
          <w:tcPr>
            <w:tcW w:w="1983" w:type="dxa"/>
          </w:tcPr>
          <w:p w:rsidR="003B3A98" w:rsidRDefault="003B3A98">
            <w:pPr>
              <w:pStyle w:val="TableParagraph"/>
              <w:rPr>
                <w:b/>
                <w:sz w:val="21"/>
              </w:rPr>
            </w:pPr>
          </w:p>
          <w:p w:rsidR="003B3A98" w:rsidRDefault="00D73C06">
            <w:pPr>
              <w:pStyle w:val="TableParagraph"/>
              <w:spacing w:line="141" w:lineRule="auto"/>
              <w:ind w:left="717" w:right="339" w:hanging="595"/>
              <w:rPr>
                <w:sz w:val="20"/>
              </w:rPr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249554" cy="2476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4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color w:val="646668"/>
                <w:sz w:val="20"/>
              </w:rPr>
              <w:t xml:space="preserve">Cough or </w:t>
            </w:r>
            <w:r>
              <w:rPr>
                <w:color w:val="646668"/>
                <w:w w:val="95"/>
                <w:sz w:val="20"/>
              </w:rPr>
              <w:t>bronchitis</w:t>
            </w:r>
          </w:p>
        </w:tc>
        <w:tc>
          <w:tcPr>
            <w:tcW w:w="1983" w:type="dxa"/>
          </w:tcPr>
          <w:p w:rsidR="003B3A98" w:rsidRDefault="00D73C06">
            <w:pPr>
              <w:pStyle w:val="TableParagraph"/>
              <w:spacing w:before="52" w:line="229" w:lineRule="exact"/>
              <w:ind w:left="748"/>
              <w:rPr>
                <w:sz w:val="20"/>
              </w:rPr>
            </w:pPr>
            <w:r>
              <w:rPr>
                <w:color w:val="646668"/>
                <w:sz w:val="20"/>
              </w:rPr>
              <w:t>21 days</w:t>
            </w:r>
          </w:p>
          <w:p w:rsidR="003B3A98" w:rsidRDefault="00D73C06">
            <w:pPr>
              <w:pStyle w:val="TableParagraph"/>
              <w:ind w:left="28" w:right="22" w:firstLine="88"/>
              <w:rPr>
                <w:sz w:val="20"/>
              </w:rPr>
            </w:pPr>
            <w:r>
              <w:rPr>
                <w:color w:val="646668"/>
                <w:sz w:val="20"/>
              </w:rPr>
              <w:t>(a cough caused by COVID-19 may differ)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3318"/>
        </w:trPr>
        <w:tc>
          <w:tcPr>
            <w:tcW w:w="1983" w:type="dxa"/>
            <w:tcBorders>
              <w:bottom w:val="nil"/>
              <w:right w:val="single" w:sz="4" w:space="0" w:color="000000"/>
            </w:tcBorders>
          </w:tcPr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  <w:sz w:val="29"/>
              </w:rPr>
            </w:pPr>
          </w:p>
          <w:p w:rsidR="003B3A98" w:rsidRDefault="00D73C0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646668"/>
                <w:sz w:val="20"/>
              </w:rPr>
              <w:t>Other infection:</w:t>
            </w:r>
          </w:p>
          <w:p w:rsidR="003B3A98" w:rsidRDefault="003B3A98">
            <w:pPr>
              <w:pStyle w:val="TableParagraph"/>
              <w:rPr>
                <w:b/>
                <w:sz w:val="20"/>
              </w:rPr>
            </w:pPr>
          </w:p>
          <w:p w:rsidR="003B3A98" w:rsidRDefault="00D73C06">
            <w:pPr>
              <w:pStyle w:val="TableParagraph"/>
              <w:ind w:left="273"/>
              <w:rPr>
                <w:sz w:val="20"/>
              </w:rPr>
            </w:pPr>
            <w:r>
              <w:rPr>
                <w:color w:val="646668"/>
                <w:sz w:val="20"/>
              </w:rPr>
              <w:t>.............................</w:t>
            </w:r>
          </w:p>
        </w:tc>
        <w:tc>
          <w:tcPr>
            <w:tcW w:w="1983" w:type="dxa"/>
            <w:tcBorders>
              <w:left w:val="single" w:sz="4" w:space="0" w:color="000000"/>
              <w:bottom w:val="nil"/>
            </w:tcBorders>
          </w:tcPr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rPr>
                <w:b/>
              </w:rPr>
            </w:pPr>
          </w:p>
          <w:p w:rsidR="003B3A98" w:rsidRDefault="003B3A9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B3A98" w:rsidRDefault="00D73C06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646668"/>
                <w:sz w:val="20"/>
              </w:rPr>
              <w:t>........ days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917"/>
        </w:trPr>
        <w:tc>
          <w:tcPr>
            <w:tcW w:w="7510" w:type="dxa"/>
            <w:gridSpan w:val="3"/>
            <w:tcBorders>
              <w:top w:val="nil"/>
              <w:left w:val="nil"/>
              <w:bottom w:val="nil"/>
            </w:tcBorders>
          </w:tcPr>
          <w:p w:rsidR="003B3A98" w:rsidRDefault="00D73C06">
            <w:pPr>
              <w:pStyle w:val="TableParagraph"/>
              <w:spacing w:before="164"/>
              <w:ind w:left="165" w:right="193" w:firstLine="2"/>
              <w:jc w:val="center"/>
              <w:rPr>
                <w:b/>
                <w:sz w:val="20"/>
              </w:rPr>
            </w:pPr>
            <w:r>
              <w:rPr>
                <w:b/>
                <w:color w:val="DFCAC1"/>
                <w:sz w:val="20"/>
              </w:rPr>
              <w:t xml:space="preserve">If you think you may have COVID-19 then please visit </w:t>
            </w:r>
            <w:hyperlink r:id="rId13">
              <w:r>
                <w:rPr>
                  <w:b/>
                  <w:color w:val="DFCAC1"/>
                  <w:sz w:val="20"/>
                </w:rPr>
                <w:t xml:space="preserve">http://www.gov.uk/coronavirus </w:t>
              </w:r>
            </w:hyperlink>
            <w:r>
              <w:rPr>
                <w:b/>
                <w:color w:val="DFCAC1"/>
                <w:sz w:val="20"/>
              </w:rPr>
              <w:t xml:space="preserve">or </w:t>
            </w:r>
            <w:hyperlink r:id="rId14">
              <w:r>
                <w:rPr>
                  <w:b/>
                  <w:color w:val="DFCAC1"/>
                  <w:sz w:val="20"/>
                </w:rPr>
                <w:t xml:space="preserve">http://www.nhs.uk </w:t>
              </w:r>
            </w:hyperlink>
            <w:r>
              <w:rPr>
                <w:b/>
                <w:color w:val="DFCAC1"/>
                <w:sz w:val="20"/>
              </w:rPr>
              <w:t>for the latest guidance and information</w:t>
            </w:r>
          </w:p>
        </w:tc>
        <w:tc>
          <w:tcPr>
            <w:tcW w:w="8366" w:type="dxa"/>
            <w:vMerge/>
            <w:tcBorders>
              <w:top w:val="nil"/>
              <w:bottom w:val="single" w:sz="4" w:space="0" w:color="000000"/>
            </w:tcBorders>
          </w:tcPr>
          <w:p w:rsidR="003B3A98" w:rsidRDefault="003B3A98">
            <w:pPr>
              <w:rPr>
                <w:sz w:val="2"/>
                <w:szCs w:val="2"/>
              </w:rPr>
            </w:pPr>
          </w:p>
        </w:tc>
      </w:tr>
      <w:tr w:rsidR="003B3A98">
        <w:trPr>
          <w:trHeight w:val="1495"/>
        </w:trPr>
        <w:tc>
          <w:tcPr>
            <w:tcW w:w="15876" w:type="dxa"/>
            <w:gridSpan w:val="4"/>
            <w:tcBorders>
              <w:top w:val="nil"/>
            </w:tcBorders>
          </w:tcPr>
          <w:p w:rsidR="003B3A98" w:rsidRDefault="00D73C06">
            <w:pPr>
              <w:pStyle w:val="TableParagraph"/>
              <w:tabs>
                <w:tab w:val="left" w:pos="4289"/>
              </w:tabs>
              <w:spacing w:before="9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Antibiotics may 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days only if you are not starting to feel a little better or you feel worse. Contact your GP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practice.</w:t>
            </w:r>
          </w:p>
          <w:p w:rsidR="003B3A98" w:rsidRDefault="00D73C06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90"/>
              <w:ind w:hanging="160"/>
              <w:rPr>
                <w:sz w:val="18"/>
              </w:rPr>
            </w:pPr>
            <w:r>
              <w:rPr>
                <w:color w:val="646668"/>
                <w:sz w:val="18"/>
              </w:rPr>
              <w:t>Colds,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most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coughs,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sinusitis,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ear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infections,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sore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throats,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and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other</w:t>
            </w:r>
            <w:r>
              <w:rPr>
                <w:color w:val="646668"/>
                <w:spacing w:val="-4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infections often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get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better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without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antibiotics,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 xml:space="preserve">as </w:t>
            </w:r>
            <w:r>
              <w:rPr>
                <w:color w:val="646668"/>
                <w:spacing w:val="1"/>
                <w:sz w:val="18"/>
              </w:rPr>
              <w:t>your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body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can</w:t>
            </w:r>
            <w:r>
              <w:rPr>
                <w:color w:val="646668"/>
                <w:spacing w:val="-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usually</w:t>
            </w:r>
            <w:r>
              <w:rPr>
                <w:color w:val="646668"/>
                <w:spacing w:val="-2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fight</w:t>
            </w:r>
            <w:r>
              <w:rPr>
                <w:color w:val="646668"/>
                <w:spacing w:val="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these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infections on</w:t>
            </w:r>
            <w:r>
              <w:rPr>
                <w:color w:val="646668"/>
                <w:spacing w:val="-3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its</w:t>
            </w:r>
            <w:r>
              <w:rPr>
                <w:color w:val="646668"/>
                <w:spacing w:val="-2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own.</w:t>
            </w:r>
          </w:p>
          <w:p w:rsidR="003B3A98" w:rsidRDefault="00D73C06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53"/>
              <w:ind w:hanging="160"/>
              <w:rPr>
                <w:sz w:val="18"/>
              </w:rPr>
            </w:pPr>
            <w:r>
              <w:rPr>
                <w:color w:val="646668"/>
                <w:sz w:val="18"/>
              </w:rPr>
              <w:t>Taking any antibiotics makes bacteria that live inside your body more resistant. This means that antibiotics may not work when you really need</w:t>
            </w:r>
            <w:r>
              <w:rPr>
                <w:color w:val="646668"/>
                <w:spacing w:val="-21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them.</w:t>
            </w:r>
          </w:p>
          <w:p w:rsidR="003B3A98" w:rsidRDefault="00D73C06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52"/>
              <w:ind w:hanging="160"/>
              <w:rPr>
                <w:sz w:val="18"/>
              </w:rPr>
            </w:pPr>
            <w:r>
              <w:rPr>
                <w:color w:val="646668"/>
                <w:sz w:val="18"/>
              </w:rPr>
              <w:t>Antibiotics can cause side effects such as rashes, thrush, stomach pains, diar</w:t>
            </w:r>
            <w:r>
              <w:rPr>
                <w:color w:val="646668"/>
                <w:sz w:val="18"/>
              </w:rPr>
              <w:t>rhoea, reactions to sunlight, other symptoms, or being sick if you drink alcohol with</w:t>
            </w:r>
            <w:r>
              <w:rPr>
                <w:color w:val="646668"/>
                <w:spacing w:val="-36"/>
                <w:sz w:val="18"/>
              </w:rPr>
              <w:t xml:space="preserve"> </w:t>
            </w:r>
            <w:r>
              <w:rPr>
                <w:color w:val="646668"/>
                <w:sz w:val="18"/>
              </w:rPr>
              <w:t>metronidazole.</w:t>
            </w:r>
          </w:p>
          <w:p w:rsidR="003B3A98" w:rsidRDefault="00D73C06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52"/>
              <w:ind w:hanging="160"/>
              <w:rPr>
                <w:b/>
                <w:sz w:val="18"/>
              </w:rPr>
            </w:pPr>
            <w:hyperlink r:id="rId15">
              <w:r>
                <w:rPr>
                  <w:color w:val="646668"/>
                  <w:sz w:val="18"/>
                </w:rPr>
                <w:t>Find out more about how you can make better use of antibiotics and help keep this vital treatme</w:t>
              </w:r>
              <w:r>
                <w:rPr>
                  <w:color w:val="646668"/>
                  <w:sz w:val="18"/>
                </w:rPr>
                <w:t>nt effective by visiting</w:t>
              </w:r>
              <w:r>
                <w:rPr>
                  <w:color w:val="646668"/>
                  <w:spacing w:val="-31"/>
                  <w:sz w:val="18"/>
                </w:rPr>
                <w:t xml:space="preserve"> </w:t>
              </w:r>
              <w:r>
                <w:rPr>
                  <w:b/>
                  <w:color w:val="BD1E2C"/>
                  <w:sz w:val="18"/>
                </w:rPr>
                <w:t>www.nhs.uk/keepantibioticsworking</w:t>
              </w:r>
            </w:hyperlink>
          </w:p>
        </w:tc>
      </w:tr>
    </w:tbl>
    <w:p w:rsidR="003B3A98" w:rsidRDefault="00D73C06">
      <w:pPr>
        <w:ind w:left="20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-1548130</wp:posOffset>
                </wp:positionV>
                <wp:extent cx="4781550" cy="874395"/>
                <wp:effectExtent l="0" t="381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0" cy="874395"/>
                          <a:chOff x="413" y="-2438"/>
                          <a:chExt cx="7530" cy="137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-1453"/>
                            <a:ext cx="39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3" y="-2439"/>
                            <a:ext cx="7530" cy="950"/>
                          </a:xfrm>
                          <a:prstGeom prst="rect">
                            <a:avLst/>
                          </a:prstGeom>
                          <a:solidFill>
                            <a:srgbClr val="BD1E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-2271"/>
                            <a:ext cx="7335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FDD6C" id="Group 2" o:spid="_x0000_s1026" style="position:absolute;margin-left:20.65pt;margin-top:-121.9pt;width:376.5pt;height:68.85pt;z-index:-5968;mso-position-horizontal-relative:page" coordorigin="413,-2438" coordsize="7530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">
                <v:shape id="Picture 5" o:spid="_x0000_s1027" type="#_x0000_t75" style="position:absolute;left:4306;top:-1453;width:393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">
                  <v:imagedata r:id="rId18" o:title=""/>
                </v:shape>
                <v:rect id="Rectangle 4" o:spid="_x0000_s1028" style="position:absolute;left:413;top:-2439;width:753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" fillcolor="#bd1e2c" stroked="f"/>
                <v:shape id="Picture 3" o:spid="_x0000_s1029" type="#_x0000_t75" style="position:absolute;left:511;top:-2271;width:7335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8947995</wp:posOffset>
            </wp:positionH>
            <wp:positionV relativeFrom="paragraph">
              <wp:posOffset>108735</wp:posOffset>
            </wp:positionV>
            <wp:extent cx="1163083" cy="265598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83" cy="265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46668"/>
          <w:sz w:val="24"/>
        </w:rPr>
        <w:t>Never share antibiotics and always return any unused antibiotics to a pharmacy for safe disposal.</w:t>
      </w:r>
    </w:p>
    <w:p w:rsidR="003B3A98" w:rsidRDefault="00D73C06">
      <w:pPr>
        <w:pStyle w:val="BodyText"/>
        <w:spacing w:before="46"/>
        <w:ind w:left="200"/>
      </w:pPr>
      <w:r>
        <w:rPr>
          <w:color w:val="646668"/>
        </w:rPr>
        <w:t>TARGET is operated by the UK Health Security Agency. Developed in collaboration with professional medical bodies. Published: Nov 2017, Review: Nov 2021. Version 9.7 Out of Hours. KAW18-07 © Crown copyright 2018.</w:t>
      </w:r>
    </w:p>
    <w:sectPr w:rsidR="003B3A98">
      <w:type w:val="continuous"/>
      <w:pgSz w:w="16850" w:h="11920" w:orient="landscape"/>
      <w:pgMar w:top="100" w:right="4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55F8"/>
    <w:multiLevelType w:val="hybridMultilevel"/>
    <w:tmpl w:val="AEA68C9C"/>
    <w:lvl w:ilvl="0" w:tplc="C0724F7C">
      <w:start w:val="1"/>
      <w:numFmt w:val="decimal"/>
      <w:lvlText w:val="%1."/>
      <w:lvlJc w:val="left"/>
      <w:pPr>
        <w:ind w:left="610" w:hanging="360"/>
        <w:jc w:val="left"/>
      </w:pPr>
      <w:rPr>
        <w:rFonts w:ascii="Arial" w:eastAsia="Arial" w:hAnsi="Arial" w:cs="Arial" w:hint="default"/>
        <w:color w:val="646668"/>
        <w:spacing w:val="-2"/>
        <w:w w:val="99"/>
        <w:sz w:val="18"/>
        <w:szCs w:val="18"/>
        <w:lang w:val="en-GB" w:eastAsia="en-GB" w:bidi="en-GB"/>
      </w:rPr>
    </w:lvl>
    <w:lvl w:ilvl="1" w:tplc="D38E9A3C">
      <w:numFmt w:val="bullet"/>
      <w:lvlText w:val="•"/>
      <w:lvlJc w:val="left"/>
      <w:pPr>
        <w:ind w:left="816" w:hanging="168"/>
      </w:pPr>
      <w:rPr>
        <w:rFonts w:ascii="Arial" w:eastAsia="Arial" w:hAnsi="Arial" w:cs="Arial" w:hint="default"/>
        <w:color w:val="646668"/>
        <w:spacing w:val="-1"/>
        <w:w w:val="99"/>
        <w:sz w:val="18"/>
        <w:szCs w:val="18"/>
        <w:lang w:val="en-GB" w:eastAsia="en-GB" w:bidi="en-GB"/>
      </w:rPr>
    </w:lvl>
    <w:lvl w:ilvl="2" w:tplc="7396DA86">
      <w:numFmt w:val="bullet"/>
      <w:lvlText w:val="•"/>
      <w:lvlJc w:val="left"/>
      <w:pPr>
        <w:ind w:left="1657" w:hanging="168"/>
      </w:pPr>
      <w:rPr>
        <w:rFonts w:hint="default"/>
        <w:lang w:val="en-GB" w:eastAsia="en-GB" w:bidi="en-GB"/>
      </w:rPr>
    </w:lvl>
    <w:lvl w:ilvl="3" w:tplc="ED28B1D6">
      <w:numFmt w:val="bullet"/>
      <w:lvlText w:val="•"/>
      <w:lvlJc w:val="left"/>
      <w:pPr>
        <w:ind w:left="2494" w:hanging="168"/>
      </w:pPr>
      <w:rPr>
        <w:rFonts w:hint="default"/>
        <w:lang w:val="en-GB" w:eastAsia="en-GB" w:bidi="en-GB"/>
      </w:rPr>
    </w:lvl>
    <w:lvl w:ilvl="4" w:tplc="CFBAC8FA">
      <w:numFmt w:val="bullet"/>
      <w:lvlText w:val="•"/>
      <w:lvlJc w:val="left"/>
      <w:pPr>
        <w:ind w:left="3332" w:hanging="168"/>
      </w:pPr>
      <w:rPr>
        <w:rFonts w:hint="default"/>
        <w:lang w:val="en-GB" w:eastAsia="en-GB" w:bidi="en-GB"/>
      </w:rPr>
    </w:lvl>
    <w:lvl w:ilvl="5" w:tplc="C04E0A40">
      <w:numFmt w:val="bullet"/>
      <w:lvlText w:val="•"/>
      <w:lvlJc w:val="left"/>
      <w:pPr>
        <w:ind w:left="4169" w:hanging="168"/>
      </w:pPr>
      <w:rPr>
        <w:rFonts w:hint="default"/>
        <w:lang w:val="en-GB" w:eastAsia="en-GB" w:bidi="en-GB"/>
      </w:rPr>
    </w:lvl>
    <w:lvl w:ilvl="6" w:tplc="ADA29112">
      <w:numFmt w:val="bullet"/>
      <w:lvlText w:val="•"/>
      <w:lvlJc w:val="left"/>
      <w:pPr>
        <w:ind w:left="5006" w:hanging="168"/>
      </w:pPr>
      <w:rPr>
        <w:rFonts w:hint="default"/>
        <w:lang w:val="en-GB" w:eastAsia="en-GB" w:bidi="en-GB"/>
      </w:rPr>
    </w:lvl>
    <w:lvl w:ilvl="7" w:tplc="C75E0B4A">
      <w:numFmt w:val="bullet"/>
      <w:lvlText w:val="•"/>
      <w:lvlJc w:val="left"/>
      <w:pPr>
        <w:ind w:left="5844" w:hanging="168"/>
      </w:pPr>
      <w:rPr>
        <w:rFonts w:hint="default"/>
        <w:lang w:val="en-GB" w:eastAsia="en-GB" w:bidi="en-GB"/>
      </w:rPr>
    </w:lvl>
    <w:lvl w:ilvl="8" w:tplc="88C21CEC">
      <w:numFmt w:val="bullet"/>
      <w:lvlText w:val="•"/>
      <w:lvlJc w:val="left"/>
      <w:pPr>
        <w:ind w:left="6681" w:hanging="168"/>
      </w:pPr>
      <w:rPr>
        <w:rFonts w:hint="default"/>
        <w:lang w:val="en-GB" w:eastAsia="en-GB" w:bidi="en-GB"/>
      </w:rPr>
    </w:lvl>
  </w:abstractNum>
  <w:abstractNum w:abstractNumId="1" w15:restartNumberingAfterBreak="0">
    <w:nsid w:val="31B07A22"/>
    <w:multiLevelType w:val="hybridMultilevel"/>
    <w:tmpl w:val="5B7C2C50"/>
    <w:lvl w:ilvl="0" w:tplc="4EB4DAB0">
      <w:numFmt w:val="bullet"/>
      <w:lvlText w:val="•"/>
      <w:lvlJc w:val="left"/>
      <w:pPr>
        <w:ind w:left="311" w:hanging="161"/>
      </w:pPr>
      <w:rPr>
        <w:rFonts w:ascii="Arial" w:eastAsia="Arial" w:hAnsi="Arial" w:cs="Arial" w:hint="default"/>
        <w:color w:val="646668"/>
        <w:spacing w:val="-3"/>
        <w:w w:val="99"/>
        <w:sz w:val="18"/>
        <w:szCs w:val="18"/>
        <w:lang w:val="en-GB" w:eastAsia="en-GB" w:bidi="en-GB"/>
      </w:rPr>
    </w:lvl>
    <w:lvl w:ilvl="1" w:tplc="1316781A">
      <w:numFmt w:val="bullet"/>
      <w:lvlText w:val="•"/>
      <w:lvlJc w:val="left"/>
      <w:pPr>
        <w:ind w:left="1874" w:hanging="161"/>
      </w:pPr>
      <w:rPr>
        <w:rFonts w:hint="default"/>
        <w:lang w:val="en-GB" w:eastAsia="en-GB" w:bidi="en-GB"/>
      </w:rPr>
    </w:lvl>
    <w:lvl w:ilvl="2" w:tplc="129C6102">
      <w:numFmt w:val="bullet"/>
      <w:lvlText w:val="•"/>
      <w:lvlJc w:val="left"/>
      <w:pPr>
        <w:ind w:left="3429" w:hanging="161"/>
      </w:pPr>
      <w:rPr>
        <w:rFonts w:hint="default"/>
        <w:lang w:val="en-GB" w:eastAsia="en-GB" w:bidi="en-GB"/>
      </w:rPr>
    </w:lvl>
    <w:lvl w:ilvl="3" w:tplc="037ACBB2">
      <w:numFmt w:val="bullet"/>
      <w:lvlText w:val="•"/>
      <w:lvlJc w:val="left"/>
      <w:pPr>
        <w:ind w:left="4983" w:hanging="161"/>
      </w:pPr>
      <w:rPr>
        <w:rFonts w:hint="default"/>
        <w:lang w:val="en-GB" w:eastAsia="en-GB" w:bidi="en-GB"/>
      </w:rPr>
    </w:lvl>
    <w:lvl w:ilvl="4" w:tplc="0B2260DE">
      <w:numFmt w:val="bullet"/>
      <w:lvlText w:val="•"/>
      <w:lvlJc w:val="left"/>
      <w:pPr>
        <w:ind w:left="6538" w:hanging="161"/>
      </w:pPr>
      <w:rPr>
        <w:rFonts w:hint="default"/>
        <w:lang w:val="en-GB" w:eastAsia="en-GB" w:bidi="en-GB"/>
      </w:rPr>
    </w:lvl>
    <w:lvl w:ilvl="5" w:tplc="9F306BBE">
      <w:numFmt w:val="bullet"/>
      <w:lvlText w:val="•"/>
      <w:lvlJc w:val="left"/>
      <w:pPr>
        <w:ind w:left="8093" w:hanging="161"/>
      </w:pPr>
      <w:rPr>
        <w:rFonts w:hint="default"/>
        <w:lang w:val="en-GB" w:eastAsia="en-GB" w:bidi="en-GB"/>
      </w:rPr>
    </w:lvl>
    <w:lvl w:ilvl="6" w:tplc="AEE2B14E">
      <w:numFmt w:val="bullet"/>
      <w:lvlText w:val="•"/>
      <w:lvlJc w:val="left"/>
      <w:pPr>
        <w:ind w:left="9647" w:hanging="161"/>
      </w:pPr>
      <w:rPr>
        <w:rFonts w:hint="default"/>
        <w:lang w:val="en-GB" w:eastAsia="en-GB" w:bidi="en-GB"/>
      </w:rPr>
    </w:lvl>
    <w:lvl w:ilvl="7" w:tplc="7BF04770">
      <w:numFmt w:val="bullet"/>
      <w:lvlText w:val="•"/>
      <w:lvlJc w:val="left"/>
      <w:pPr>
        <w:ind w:left="11202" w:hanging="161"/>
      </w:pPr>
      <w:rPr>
        <w:rFonts w:hint="default"/>
        <w:lang w:val="en-GB" w:eastAsia="en-GB" w:bidi="en-GB"/>
      </w:rPr>
    </w:lvl>
    <w:lvl w:ilvl="8" w:tplc="ED86F628">
      <w:numFmt w:val="bullet"/>
      <w:lvlText w:val="•"/>
      <w:lvlJc w:val="left"/>
      <w:pPr>
        <w:ind w:left="12756" w:hanging="161"/>
      </w:pPr>
      <w:rPr>
        <w:rFonts w:hint="default"/>
        <w:lang w:val="en-GB" w:eastAsia="en-GB" w:bidi="en-GB"/>
      </w:rPr>
    </w:lvl>
  </w:abstractNum>
  <w:abstractNum w:abstractNumId="2" w15:restartNumberingAfterBreak="0">
    <w:nsid w:val="65FA771E"/>
    <w:multiLevelType w:val="hybridMultilevel"/>
    <w:tmpl w:val="1C78952C"/>
    <w:lvl w:ilvl="0" w:tplc="207A54D0">
      <w:numFmt w:val="bullet"/>
      <w:lvlText w:val="•"/>
      <w:lvlJc w:val="left"/>
      <w:pPr>
        <w:ind w:left="304" w:hanging="227"/>
      </w:pPr>
      <w:rPr>
        <w:rFonts w:ascii="Arial" w:eastAsia="Arial" w:hAnsi="Arial" w:cs="Arial" w:hint="default"/>
        <w:color w:val="646668"/>
        <w:spacing w:val="-1"/>
        <w:w w:val="99"/>
        <w:sz w:val="18"/>
        <w:szCs w:val="18"/>
        <w:lang w:val="en-GB" w:eastAsia="en-GB" w:bidi="en-GB"/>
      </w:rPr>
    </w:lvl>
    <w:lvl w:ilvl="1" w:tplc="20E2BFCE">
      <w:numFmt w:val="bullet"/>
      <w:lvlText w:val="•"/>
      <w:lvlJc w:val="left"/>
      <w:pPr>
        <w:ind w:left="623" w:hanging="227"/>
      </w:pPr>
      <w:rPr>
        <w:rFonts w:hint="default"/>
        <w:lang w:val="en-GB" w:eastAsia="en-GB" w:bidi="en-GB"/>
      </w:rPr>
    </w:lvl>
    <w:lvl w:ilvl="2" w:tplc="D2A237B0">
      <w:numFmt w:val="bullet"/>
      <w:lvlText w:val="•"/>
      <w:lvlJc w:val="left"/>
      <w:pPr>
        <w:ind w:left="946" w:hanging="227"/>
      </w:pPr>
      <w:rPr>
        <w:rFonts w:hint="default"/>
        <w:lang w:val="en-GB" w:eastAsia="en-GB" w:bidi="en-GB"/>
      </w:rPr>
    </w:lvl>
    <w:lvl w:ilvl="3" w:tplc="C0C4AF94">
      <w:numFmt w:val="bullet"/>
      <w:lvlText w:val="•"/>
      <w:lvlJc w:val="left"/>
      <w:pPr>
        <w:ind w:left="1270" w:hanging="227"/>
      </w:pPr>
      <w:rPr>
        <w:rFonts w:hint="default"/>
        <w:lang w:val="en-GB" w:eastAsia="en-GB" w:bidi="en-GB"/>
      </w:rPr>
    </w:lvl>
    <w:lvl w:ilvl="4" w:tplc="383493D8">
      <w:numFmt w:val="bullet"/>
      <w:lvlText w:val="•"/>
      <w:lvlJc w:val="left"/>
      <w:pPr>
        <w:ind w:left="1593" w:hanging="227"/>
      </w:pPr>
      <w:rPr>
        <w:rFonts w:hint="default"/>
        <w:lang w:val="en-GB" w:eastAsia="en-GB" w:bidi="en-GB"/>
      </w:rPr>
    </w:lvl>
    <w:lvl w:ilvl="5" w:tplc="41C69AB6">
      <w:numFmt w:val="bullet"/>
      <w:lvlText w:val="•"/>
      <w:lvlJc w:val="left"/>
      <w:pPr>
        <w:ind w:left="1917" w:hanging="227"/>
      </w:pPr>
      <w:rPr>
        <w:rFonts w:hint="default"/>
        <w:lang w:val="en-GB" w:eastAsia="en-GB" w:bidi="en-GB"/>
      </w:rPr>
    </w:lvl>
    <w:lvl w:ilvl="6" w:tplc="C0646A54">
      <w:numFmt w:val="bullet"/>
      <w:lvlText w:val="•"/>
      <w:lvlJc w:val="left"/>
      <w:pPr>
        <w:ind w:left="2240" w:hanging="227"/>
      </w:pPr>
      <w:rPr>
        <w:rFonts w:hint="default"/>
        <w:lang w:val="en-GB" w:eastAsia="en-GB" w:bidi="en-GB"/>
      </w:rPr>
    </w:lvl>
    <w:lvl w:ilvl="7" w:tplc="76A87014">
      <w:numFmt w:val="bullet"/>
      <w:lvlText w:val="•"/>
      <w:lvlJc w:val="left"/>
      <w:pPr>
        <w:ind w:left="2563" w:hanging="227"/>
      </w:pPr>
      <w:rPr>
        <w:rFonts w:hint="default"/>
        <w:lang w:val="en-GB" w:eastAsia="en-GB" w:bidi="en-GB"/>
      </w:rPr>
    </w:lvl>
    <w:lvl w:ilvl="8" w:tplc="41DE401C">
      <w:numFmt w:val="bullet"/>
      <w:lvlText w:val="•"/>
      <w:lvlJc w:val="left"/>
      <w:pPr>
        <w:ind w:left="2887" w:hanging="227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98"/>
    <w:rsid w:val="003B3A98"/>
    <w:rsid w:val="00D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8671C535-607D-48A7-8BDB-AB628AEE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ov.uk/coronavirus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nhs.uk/keepantibioticsworking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nhs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Williams</dc:creator>
  <cp:lastModifiedBy>WALTON, Helen (GRIFFITHS DRIVE MEDICAL PRACTICE)</cp:lastModifiedBy>
  <cp:revision>2</cp:revision>
  <dcterms:created xsi:type="dcterms:W3CDTF">2024-06-27T11:22:00Z</dcterms:created>
  <dcterms:modified xsi:type="dcterms:W3CDTF">2024-06-27T11:22:00Z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